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217E6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ul.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42ED2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A557DF" w:rsidRPr="00B7203D" w:rsidRDefault="00A557DF" w:rsidP="00A557D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B7203D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B7203D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B34079" w:rsidRPr="00B7203D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7203D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C4854" w:rsidRPr="00B7203D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7203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D409DE" w:rsidRPr="00A57066" w:rsidRDefault="001F027E" w:rsidP="00D7388F">
      <w:pPr>
        <w:snapToGrid w:val="0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  <w:r w:rsidRPr="00A57066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A57066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A57066">
        <w:rPr>
          <w:rFonts w:ascii="Times New Roman" w:hAnsi="Times New Roman" w:cs="Times New Roman"/>
          <w:sz w:val="24"/>
          <w:szCs w:val="24"/>
        </w:rPr>
        <w:t>zamówienia publicznego</w:t>
      </w:r>
      <w:r w:rsidR="003C6CA3" w:rsidRPr="00A57066">
        <w:rPr>
          <w:rFonts w:ascii="Times New Roman" w:hAnsi="Times New Roman" w:cs="Times New Roman"/>
          <w:sz w:val="24"/>
          <w:szCs w:val="24"/>
        </w:rPr>
        <w:t xml:space="preserve">, </w:t>
      </w:r>
      <w:r w:rsidR="002168A8" w:rsidRPr="00A57066">
        <w:rPr>
          <w:rFonts w:ascii="Times New Roman" w:hAnsi="Times New Roman" w:cs="Times New Roman"/>
          <w:sz w:val="24"/>
          <w:szCs w:val="24"/>
        </w:rPr>
        <w:t xml:space="preserve">pn. </w:t>
      </w:r>
      <w:r w:rsidR="00D7388F" w:rsidRPr="00D7388F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Świadczenie usług w zakresie l</w:t>
      </w:r>
      <w:r w:rsidR="00D7388F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okalnego transportu zbiorowego </w:t>
      </w:r>
      <w:bookmarkStart w:id="0" w:name="_GoBack"/>
      <w:bookmarkEnd w:id="0"/>
      <w:r w:rsidR="00D7388F" w:rsidRPr="00D7388F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na terenie Gminy Andrespol i Miasta Łodzi - Regularna obsługa linii autobusowej nr 201 – na trasie Łódź (</w:t>
      </w:r>
      <w:proofErr w:type="spellStart"/>
      <w:r w:rsidR="00D7388F" w:rsidRPr="00D7388F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Rokicińska</w:t>
      </w:r>
      <w:proofErr w:type="spellEnd"/>
      <w:r w:rsidR="00D7388F" w:rsidRPr="00D7388F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 – Rondo Inwalidów(0967)) – Bedoń (Kościelna/Kościół) - Łódź (Puszkina – Rondo Inwalidów (1617))</w:t>
      </w:r>
      <w:r w:rsidR="00B27788" w:rsidRPr="00A5706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D0487" w:rsidRPr="00A57066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A57066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A570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A57066">
        <w:rPr>
          <w:rFonts w:ascii="Times New Roman" w:hAnsi="Times New Roman" w:cs="Times New Roman"/>
          <w:sz w:val="24"/>
          <w:szCs w:val="24"/>
        </w:rPr>
        <w:t>oświa</w:t>
      </w:r>
      <w:r w:rsidR="00825A09" w:rsidRPr="00A57066">
        <w:rPr>
          <w:rFonts w:ascii="Times New Roman" w:hAnsi="Times New Roman" w:cs="Times New Roman"/>
          <w:sz w:val="24"/>
          <w:szCs w:val="24"/>
        </w:rPr>
        <w:t>dczam</w:t>
      </w:r>
      <w:r w:rsidR="00E65685" w:rsidRPr="00A57066">
        <w:rPr>
          <w:rFonts w:ascii="Times New Roman" w:hAnsi="Times New Roman" w:cs="Times New Roman"/>
          <w:sz w:val="24"/>
          <w:szCs w:val="24"/>
        </w:rPr>
        <w:t>,</w:t>
      </w:r>
      <w:r w:rsidR="00825A09" w:rsidRPr="00A57066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A57066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A57066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7203D" w:rsidRDefault="00203A40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Pr="00B7203D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7203D">
        <w:rPr>
          <w:rFonts w:ascii="Times New Roman" w:hAnsi="Times New Roman" w:cs="Times New Roman"/>
          <w:i/>
          <w:sz w:val="24"/>
          <w:szCs w:val="24"/>
        </w:rPr>
        <w:t>wskazać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 xml:space="preserve">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2A1" w:rsidRPr="00B7203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E022A1" w:rsidRPr="00B7203D">
        <w:rPr>
          <w:rFonts w:ascii="Times New Roman" w:hAnsi="Times New Roman" w:cs="Times New Roman"/>
          <w:sz w:val="24"/>
          <w:szCs w:val="24"/>
        </w:rPr>
        <w:t xml:space="preserve">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 w:rsidR="00B7203D">
        <w:rPr>
          <w:rFonts w:ascii="Times New Roman" w:hAnsi="Times New Roman" w:cs="Times New Roman"/>
          <w:sz w:val="24"/>
          <w:szCs w:val="24"/>
        </w:rPr>
        <w:t>nia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 w:rsidR="00B7203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>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="00FE4E2B"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FE4E2B" w:rsidRPr="00B7203D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7238"/>
    <w:rsid w:val="003C3B64"/>
    <w:rsid w:val="003C6CA3"/>
    <w:rsid w:val="003F024C"/>
    <w:rsid w:val="0043319C"/>
    <w:rsid w:val="00434CC2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641F0"/>
    <w:rsid w:val="005C39CA"/>
    <w:rsid w:val="005E176A"/>
    <w:rsid w:val="00634311"/>
    <w:rsid w:val="006539C0"/>
    <w:rsid w:val="006641B9"/>
    <w:rsid w:val="006812E3"/>
    <w:rsid w:val="006A3A1F"/>
    <w:rsid w:val="006A52B6"/>
    <w:rsid w:val="006F0034"/>
    <w:rsid w:val="006F3D32"/>
    <w:rsid w:val="006F76D7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4F07"/>
    <w:rsid w:val="008217E6"/>
    <w:rsid w:val="00825A09"/>
    <w:rsid w:val="00830AB1"/>
    <w:rsid w:val="00833FCD"/>
    <w:rsid w:val="00842991"/>
    <w:rsid w:val="008757E1"/>
    <w:rsid w:val="00885AF3"/>
    <w:rsid w:val="00886921"/>
    <w:rsid w:val="00891107"/>
    <w:rsid w:val="00892E48"/>
    <w:rsid w:val="008C5709"/>
    <w:rsid w:val="008C6DF8"/>
    <w:rsid w:val="008D0487"/>
    <w:rsid w:val="008E623C"/>
    <w:rsid w:val="008F3B4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27E8B"/>
    <w:rsid w:val="00A3062E"/>
    <w:rsid w:val="00A347DE"/>
    <w:rsid w:val="00A557DF"/>
    <w:rsid w:val="00A57066"/>
    <w:rsid w:val="00A65188"/>
    <w:rsid w:val="00A85D6D"/>
    <w:rsid w:val="00AE6FF2"/>
    <w:rsid w:val="00B0088C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81012"/>
    <w:rsid w:val="00D0644B"/>
    <w:rsid w:val="00D23F3D"/>
    <w:rsid w:val="00D2533D"/>
    <w:rsid w:val="00D34D9A"/>
    <w:rsid w:val="00D409DE"/>
    <w:rsid w:val="00D42C9B"/>
    <w:rsid w:val="00D531D5"/>
    <w:rsid w:val="00D7388F"/>
    <w:rsid w:val="00D7532C"/>
    <w:rsid w:val="00D97083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2EE0"/>
    <w:rsid w:val="00E73190"/>
    <w:rsid w:val="00E73CEB"/>
    <w:rsid w:val="00EB7CDE"/>
    <w:rsid w:val="00EE1FBF"/>
    <w:rsid w:val="00EF74CA"/>
    <w:rsid w:val="00F04280"/>
    <w:rsid w:val="00F365F2"/>
    <w:rsid w:val="00F43919"/>
    <w:rsid w:val="00F94E8F"/>
    <w:rsid w:val="00F9591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024BE-F79E-45A7-8549-26F02298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4330ECE2</Template>
  <TotalTime>7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13</cp:revision>
  <cp:lastPrinted>2017-09-26T11:18:00Z</cp:lastPrinted>
  <dcterms:created xsi:type="dcterms:W3CDTF">2017-07-23T23:38:00Z</dcterms:created>
  <dcterms:modified xsi:type="dcterms:W3CDTF">2018-03-15T10:57:00Z</dcterms:modified>
</cp:coreProperties>
</file>